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3E9" w:rsidRPr="00C9160C" w:rsidRDefault="005B63E9" w:rsidP="005B63E9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C9160C">
        <w:rPr>
          <w:rFonts w:ascii="Times New Roman" w:hAnsi="Times New Roman"/>
          <w:sz w:val="28"/>
          <w:szCs w:val="28"/>
        </w:rPr>
        <w:t>РОССИЙСКАЯ   ФЕДЕРАЦИЯ</w:t>
      </w:r>
    </w:p>
    <w:p w:rsidR="005B63E9" w:rsidRPr="00C9160C" w:rsidRDefault="005B63E9" w:rsidP="005B63E9">
      <w:pPr>
        <w:jc w:val="center"/>
        <w:rPr>
          <w:b/>
          <w:sz w:val="28"/>
          <w:szCs w:val="28"/>
        </w:rPr>
      </w:pPr>
      <w:r w:rsidRPr="00C9160C">
        <w:rPr>
          <w:b/>
          <w:sz w:val="28"/>
          <w:szCs w:val="28"/>
        </w:rPr>
        <w:t>ИРКУТСКАЯ  ОБЛАСТЬ</w:t>
      </w:r>
    </w:p>
    <w:p w:rsidR="005B63E9" w:rsidRPr="00C9160C" w:rsidRDefault="005B63E9" w:rsidP="005B63E9">
      <w:pPr>
        <w:jc w:val="center"/>
        <w:rPr>
          <w:b/>
          <w:sz w:val="28"/>
          <w:szCs w:val="28"/>
        </w:rPr>
      </w:pPr>
      <w:r w:rsidRPr="00C9160C">
        <w:rPr>
          <w:b/>
          <w:sz w:val="28"/>
          <w:szCs w:val="28"/>
        </w:rPr>
        <w:t>ЗАЛАРИНСКИЙ  РАЙОН</w:t>
      </w:r>
    </w:p>
    <w:p w:rsidR="005B63E9" w:rsidRPr="00C9160C" w:rsidRDefault="005B63E9" w:rsidP="005B63E9">
      <w:pPr>
        <w:jc w:val="center"/>
        <w:rPr>
          <w:b/>
          <w:sz w:val="28"/>
          <w:szCs w:val="28"/>
        </w:rPr>
      </w:pPr>
      <w:r w:rsidRPr="00C9160C">
        <w:rPr>
          <w:b/>
          <w:sz w:val="28"/>
          <w:szCs w:val="28"/>
        </w:rPr>
        <w:t>ДУМА   МУНИЦИПАЛЬНОГО  ОБРАЗОВАНИЯ</w:t>
      </w:r>
    </w:p>
    <w:p w:rsidR="005B63E9" w:rsidRPr="00C9160C" w:rsidRDefault="005B63E9" w:rsidP="005B63E9">
      <w:pPr>
        <w:jc w:val="center"/>
        <w:rPr>
          <w:b/>
          <w:bCs/>
          <w:spacing w:val="-4"/>
          <w:sz w:val="28"/>
          <w:szCs w:val="28"/>
        </w:rPr>
      </w:pPr>
      <w:r w:rsidRPr="00C9160C">
        <w:rPr>
          <w:b/>
          <w:bCs/>
          <w:spacing w:val="-4"/>
          <w:sz w:val="28"/>
          <w:szCs w:val="28"/>
        </w:rPr>
        <w:t xml:space="preserve"> « </w:t>
      </w:r>
      <w:proofErr w:type="spellStart"/>
      <w:r w:rsidRPr="00C9160C">
        <w:rPr>
          <w:b/>
          <w:bCs/>
          <w:spacing w:val="-4"/>
          <w:sz w:val="28"/>
          <w:szCs w:val="28"/>
        </w:rPr>
        <w:t>Холмогойское</w:t>
      </w:r>
      <w:proofErr w:type="spellEnd"/>
      <w:r w:rsidRPr="00C9160C">
        <w:rPr>
          <w:b/>
          <w:bCs/>
          <w:spacing w:val="-4"/>
          <w:sz w:val="28"/>
          <w:szCs w:val="28"/>
        </w:rPr>
        <w:t xml:space="preserve"> сельское поселение »</w:t>
      </w:r>
      <w:r w:rsidRPr="00C9160C">
        <w:rPr>
          <w:b/>
          <w:bCs/>
          <w:spacing w:val="-4"/>
          <w:sz w:val="28"/>
          <w:szCs w:val="28"/>
        </w:rPr>
        <w:tab/>
      </w:r>
    </w:p>
    <w:p w:rsidR="005B63E9" w:rsidRPr="00C9160C" w:rsidRDefault="005B63E9" w:rsidP="005B63E9">
      <w:pPr>
        <w:shd w:val="clear" w:color="auto" w:fill="FFFFFF"/>
        <w:tabs>
          <w:tab w:val="left" w:pos="1575"/>
          <w:tab w:val="center" w:pos="4677"/>
        </w:tabs>
        <w:spacing w:line="662" w:lineRule="exact"/>
        <w:rPr>
          <w:b/>
          <w:bCs/>
          <w:spacing w:val="-4"/>
          <w:sz w:val="28"/>
          <w:szCs w:val="28"/>
        </w:rPr>
      </w:pPr>
      <w:r w:rsidRPr="00C9160C">
        <w:rPr>
          <w:b/>
          <w:bCs/>
          <w:spacing w:val="-4"/>
          <w:sz w:val="28"/>
          <w:szCs w:val="28"/>
        </w:rPr>
        <w:t xml:space="preserve">                                                            РЕШЕНИЕ</w:t>
      </w:r>
    </w:p>
    <w:p w:rsidR="005B63E9" w:rsidRPr="00C9160C" w:rsidRDefault="00C9160C" w:rsidP="005B63E9">
      <w:pPr>
        <w:shd w:val="clear" w:color="auto" w:fill="FFFFFF"/>
        <w:spacing w:line="662" w:lineRule="exact"/>
        <w:ind w:left="19"/>
        <w:jc w:val="both"/>
        <w:rPr>
          <w:sz w:val="28"/>
          <w:szCs w:val="28"/>
        </w:rPr>
      </w:pPr>
      <w:r w:rsidRPr="00C9160C">
        <w:rPr>
          <w:bCs/>
          <w:spacing w:val="-4"/>
          <w:sz w:val="28"/>
          <w:szCs w:val="28"/>
        </w:rPr>
        <w:t>от 30.10.</w:t>
      </w:r>
      <w:r w:rsidR="00DD01F5">
        <w:rPr>
          <w:bCs/>
          <w:spacing w:val="-4"/>
          <w:sz w:val="28"/>
          <w:szCs w:val="28"/>
        </w:rPr>
        <w:t xml:space="preserve">  2015 года               № 103</w:t>
      </w:r>
      <w:r w:rsidR="005B63E9" w:rsidRPr="00C9160C">
        <w:rPr>
          <w:bCs/>
          <w:spacing w:val="-4"/>
          <w:sz w:val="28"/>
          <w:szCs w:val="28"/>
        </w:rPr>
        <w:t xml:space="preserve">                                    с. </w:t>
      </w:r>
      <w:proofErr w:type="spellStart"/>
      <w:r w:rsidR="005B63E9" w:rsidRPr="00C9160C">
        <w:rPr>
          <w:bCs/>
          <w:spacing w:val="-4"/>
          <w:sz w:val="28"/>
          <w:szCs w:val="28"/>
        </w:rPr>
        <w:t>Холмогой</w:t>
      </w:r>
      <w:proofErr w:type="spellEnd"/>
    </w:p>
    <w:p w:rsidR="005B63E9" w:rsidRPr="00C9160C" w:rsidRDefault="005B63E9" w:rsidP="000201D9">
      <w:pPr>
        <w:shd w:val="clear" w:color="auto" w:fill="FFFFFF"/>
        <w:tabs>
          <w:tab w:val="left" w:pos="4200"/>
        </w:tabs>
        <w:ind w:left="34"/>
        <w:rPr>
          <w:sz w:val="28"/>
          <w:szCs w:val="28"/>
        </w:rPr>
      </w:pPr>
      <w:r w:rsidRPr="00C9160C">
        <w:rPr>
          <w:b/>
          <w:bCs/>
          <w:spacing w:val="-1"/>
          <w:sz w:val="28"/>
          <w:szCs w:val="28"/>
        </w:rPr>
        <w:t xml:space="preserve">Об установлении и введении в действие земельного налога на территории  муниципального образования </w:t>
      </w:r>
      <w:r w:rsidRPr="00C9160C">
        <w:rPr>
          <w:b/>
          <w:bCs/>
          <w:spacing w:val="-4"/>
          <w:sz w:val="28"/>
          <w:szCs w:val="28"/>
        </w:rPr>
        <w:t xml:space="preserve">« </w:t>
      </w:r>
      <w:proofErr w:type="spellStart"/>
      <w:r w:rsidRPr="00C9160C">
        <w:rPr>
          <w:b/>
          <w:bCs/>
          <w:spacing w:val="-4"/>
          <w:sz w:val="28"/>
          <w:szCs w:val="28"/>
        </w:rPr>
        <w:t>Холмогойское</w:t>
      </w:r>
      <w:proofErr w:type="spellEnd"/>
      <w:r w:rsidRPr="00C9160C">
        <w:rPr>
          <w:b/>
          <w:bCs/>
          <w:spacing w:val="-4"/>
          <w:sz w:val="28"/>
          <w:szCs w:val="28"/>
        </w:rPr>
        <w:t xml:space="preserve"> сельское поселение »</w:t>
      </w:r>
    </w:p>
    <w:p w:rsidR="000201D9" w:rsidRPr="00C9160C" w:rsidRDefault="005B63E9" w:rsidP="000201D9">
      <w:pPr>
        <w:rPr>
          <w:b/>
          <w:bCs/>
          <w:spacing w:val="-4"/>
          <w:sz w:val="24"/>
          <w:szCs w:val="24"/>
        </w:rPr>
      </w:pPr>
      <w:r w:rsidRPr="00C9160C">
        <w:rPr>
          <w:spacing w:val="1"/>
          <w:sz w:val="24"/>
          <w:szCs w:val="24"/>
        </w:rPr>
        <w:t xml:space="preserve">Руководствуясь ст. ст. 14, 35 Федерального закона от 06.10.2003 №131- ФЗ «Об общих  принципах   организации  местного  самоуправления в Российской  Федерации», ст. ст. 12,15, главой 31 Налогового кодекса Российской Федерации, ст. 6 Устава   муниципального  образования   </w:t>
      </w:r>
      <w:r w:rsidRPr="00C9160C">
        <w:rPr>
          <w:bCs/>
          <w:spacing w:val="-4"/>
          <w:sz w:val="24"/>
          <w:szCs w:val="24"/>
        </w:rPr>
        <w:t xml:space="preserve">« </w:t>
      </w:r>
      <w:proofErr w:type="spellStart"/>
      <w:r w:rsidRPr="00C9160C">
        <w:rPr>
          <w:bCs/>
          <w:spacing w:val="-4"/>
          <w:sz w:val="24"/>
          <w:szCs w:val="24"/>
        </w:rPr>
        <w:t>Холмогойское</w:t>
      </w:r>
      <w:proofErr w:type="spellEnd"/>
      <w:r w:rsidRPr="00C9160C">
        <w:rPr>
          <w:bCs/>
          <w:spacing w:val="-4"/>
          <w:sz w:val="24"/>
          <w:szCs w:val="24"/>
        </w:rPr>
        <w:t xml:space="preserve"> сельское поселение »</w:t>
      </w:r>
      <w:r w:rsidRPr="00C9160C">
        <w:rPr>
          <w:spacing w:val="1"/>
          <w:sz w:val="24"/>
          <w:szCs w:val="24"/>
        </w:rPr>
        <w:t xml:space="preserve">,  Дума муниципального образования </w:t>
      </w:r>
      <w:r w:rsidRPr="00C9160C">
        <w:rPr>
          <w:bCs/>
          <w:spacing w:val="-4"/>
          <w:sz w:val="24"/>
          <w:szCs w:val="24"/>
        </w:rPr>
        <w:t xml:space="preserve">« </w:t>
      </w:r>
      <w:proofErr w:type="spellStart"/>
      <w:r w:rsidRPr="00C9160C">
        <w:rPr>
          <w:bCs/>
          <w:spacing w:val="-4"/>
          <w:sz w:val="24"/>
          <w:szCs w:val="24"/>
        </w:rPr>
        <w:t>Холмогойское</w:t>
      </w:r>
      <w:proofErr w:type="spellEnd"/>
      <w:r w:rsidRPr="00C9160C">
        <w:rPr>
          <w:bCs/>
          <w:spacing w:val="-4"/>
          <w:sz w:val="24"/>
          <w:szCs w:val="24"/>
        </w:rPr>
        <w:t xml:space="preserve"> сельское поселение »</w:t>
      </w:r>
      <w:r w:rsidRPr="00C9160C">
        <w:rPr>
          <w:bCs/>
          <w:spacing w:val="-4"/>
          <w:sz w:val="24"/>
          <w:szCs w:val="24"/>
        </w:rPr>
        <w:tab/>
      </w:r>
    </w:p>
    <w:p w:rsidR="005B63E9" w:rsidRPr="00C9160C" w:rsidRDefault="005B63E9" w:rsidP="000201D9">
      <w:pPr>
        <w:jc w:val="center"/>
        <w:rPr>
          <w:b/>
          <w:bCs/>
          <w:spacing w:val="-4"/>
          <w:sz w:val="28"/>
          <w:szCs w:val="28"/>
        </w:rPr>
      </w:pPr>
      <w:r w:rsidRPr="00C9160C">
        <w:rPr>
          <w:spacing w:val="1"/>
          <w:sz w:val="28"/>
          <w:szCs w:val="28"/>
        </w:rPr>
        <w:t>РЕШИЛА:</w:t>
      </w:r>
    </w:p>
    <w:p w:rsidR="005B63E9" w:rsidRPr="00C9160C" w:rsidRDefault="005B63E9" w:rsidP="005B63E9">
      <w:pPr>
        <w:shd w:val="clear" w:color="auto" w:fill="FFFFFF"/>
        <w:tabs>
          <w:tab w:val="left" w:pos="810"/>
        </w:tabs>
        <w:spacing w:line="331" w:lineRule="exact"/>
        <w:ind w:right="5"/>
        <w:jc w:val="both"/>
        <w:rPr>
          <w:spacing w:val="-1"/>
          <w:sz w:val="28"/>
          <w:szCs w:val="28"/>
        </w:rPr>
      </w:pPr>
      <w:r w:rsidRPr="00C9160C">
        <w:rPr>
          <w:spacing w:val="-1"/>
          <w:sz w:val="28"/>
          <w:szCs w:val="28"/>
        </w:rPr>
        <w:tab/>
        <w:t xml:space="preserve">1.   Установить и ввести в действие с 01 января 2016 года земельный налог на территории  муниципального образования </w:t>
      </w:r>
      <w:r w:rsidRPr="00C9160C">
        <w:rPr>
          <w:bCs/>
          <w:spacing w:val="-4"/>
          <w:sz w:val="28"/>
          <w:szCs w:val="28"/>
        </w:rPr>
        <w:t xml:space="preserve">« </w:t>
      </w:r>
      <w:proofErr w:type="spellStart"/>
      <w:r w:rsidRPr="00C9160C">
        <w:rPr>
          <w:bCs/>
          <w:spacing w:val="-4"/>
          <w:sz w:val="28"/>
          <w:szCs w:val="28"/>
        </w:rPr>
        <w:t>Холмогойское</w:t>
      </w:r>
      <w:proofErr w:type="spellEnd"/>
      <w:r w:rsidRPr="00C9160C">
        <w:rPr>
          <w:bCs/>
          <w:spacing w:val="-4"/>
          <w:sz w:val="28"/>
          <w:szCs w:val="28"/>
        </w:rPr>
        <w:t xml:space="preserve"> сельское поселение »</w:t>
      </w:r>
      <w:r w:rsidRPr="00C9160C">
        <w:rPr>
          <w:bCs/>
          <w:spacing w:val="-4"/>
          <w:sz w:val="28"/>
          <w:szCs w:val="28"/>
        </w:rPr>
        <w:tab/>
      </w:r>
    </w:p>
    <w:p w:rsidR="005B63E9" w:rsidRPr="00C9160C" w:rsidRDefault="005B63E9" w:rsidP="005B63E9">
      <w:pPr>
        <w:shd w:val="clear" w:color="auto" w:fill="FFFFFF"/>
        <w:tabs>
          <w:tab w:val="left" w:pos="810"/>
        </w:tabs>
        <w:spacing w:line="331" w:lineRule="exact"/>
        <w:ind w:right="5"/>
        <w:jc w:val="both"/>
        <w:rPr>
          <w:spacing w:val="-1"/>
          <w:sz w:val="28"/>
          <w:szCs w:val="28"/>
        </w:rPr>
      </w:pPr>
      <w:r w:rsidRPr="00C9160C">
        <w:rPr>
          <w:spacing w:val="-1"/>
          <w:sz w:val="28"/>
          <w:szCs w:val="28"/>
        </w:rPr>
        <w:t xml:space="preserve">           2.  Утвердить  Положение  о земельном  налоге  на  территории   муниципального  образования </w:t>
      </w:r>
      <w:r w:rsidRPr="00C9160C">
        <w:rPr>
          <w:bCs/>
          <w:spacing w:val="-4"/>
          <w:sz w:val="28"/>
          <w:szCs w:val="28"/>
        </w:rPr>
        <w:t xml:space="preserve">« </w:t>
      </w:r>
      <w:proofErr w:type="spellStart"/>
      <w:r w:rsidRPr="00C9160C">
        <w:rPr>
          <w:bCs/>
          <w:spacing w:val="-4"/>
          <w:sz w:val="28"/>
          <w:szCs w:val="28"/>
        </w:rPr>
        <w:t>Холмогойское</w:t>
      </w:r>
      <w:proofErr w:type="spellEnd"/>
      <w:r w:rsidRPr="00C9160C">
        <w:rPr>
          <w:bCs/>
          <w:spacing w:val="-4"/>
          <w:sz w:val="28"/>
          <w:szCs w:val="28"/>
        </w:rPr>
        <w:t xml:space="preserve"> сельское поселение »</w:t>
      </w:r>
      <w:r w:rsidRPr="00C9160C">
        <w:rPr>
          <w:spacing w:val="-1"/>
          <w:sz w:val="28"/>
          <w:szCs w:val="28"/>
        </w:rPr>
        <w:t xml:space="preserve"> (прилагается).</w:t>
      </w:r>
    </w:p>
    <w:p w:rsidR="005B63E9" w:rsidRPr="00C9160C" w:rsidRDefault="005B63E9" w:rsidP="005B63E9">
      <w:pPr>
        <w:jc w:val="both"/>
        <w:rPr>
          <w:sz w:val="28"/>
          <w:szCs w:val="28"/>
        </w:rPr>
      </w:pPr>
      <w:r w:rsidRPr="00C9160C">
        <w:rPr>
          <w:spacing w:val="-1"/>
          <w:sz w:val="28"/>
          <w:szCs w:val="28"/>
        </w:rPr>
        <w:t xml:space="preserve">            3.  Признать утратившим силу со дня вступления в силу настоящего </w:t>
      </w:r>
      <w:proofErr w:type="gramStart"/>
      <w:r w:rsidRPr="00C9160C">
        <w:rPr>
          <w:spacing w:val="-1"/>
          <w:sz w:val="28"/>
          <w:szCs w:val="28"/>
        </w:rPr>
        <w:t xml:space="preserve">решения,  решение Думы  муниципального образования </w:t>
      </w:r>
      <w:r w:rsidRPr="00C9160C">
        <w:rPr>
          <w:bCs/>
          <w:spacing w:val="-4"/>
          <w:sz w:val="28"/>
          <w:szCs w:val="28"/>
        </w:rPr>
        <w:t xml:space="preserve">« </w:t>
      </w:r>
      <w:proofErr w:type="spellStart"/>
      <w:r w:rsidRPr="00C9160C">
        <w:rPr>
          <w:bCs/>
          <w:spacing w:val="-4"/>
          <w:sz w:val="28"/>
          <w:szCs w:val="28"/>
        </w:rPr>
        <w:t>Холмогойское</w:t>
      </w:r>
      <w:proofErr w:type="spellEnd"/>
      <w:r w:rsidRPr="00C9160C">
        <w:rPr>
          <w:bCs/>
          <w:spacing w:val="-4"/>
          <w:sz w:val="28"/>
          <w:szCs w:val="28"/>
        </w:rPr>
        <w:t xml:space="preserve"> сельское поселение » </w:t>
      </w:r>
      <w:r w:rsidRPr="00C9160C">
        <w:rPr>
          <w:spacing w:val="-1"/>
          <w:sz w:val="28"/>
          <w:szCs w:val="28"/>
        </w:rPr>
        <w:t xml:space="preserve">от </w:t>
      </w:r>
      <w:r w:rsidR="00C9160C" w:rsidRPr="00C9160C">
        <w:rPr>
          <w:spacing w:val="-1"/>
          <w:sz w:val="28"/>
          <w:szCs w:val="28"/>
        </w:rPr>
        <w:t>17.11.2014</w:t>
      </w:r>
      <w:r w:rsidRPr="00C9160C">
        <w:rPr>
          <w:spacing w:val="-1"/>
          <w:sz w:val="28"/>
          <w:szCs w:val="28"/>
        </w:rPr>
        <w:t xml:space="preserve">  г. №</w:t>
      </w:r>
      <w:r w:rsidR="00C9160C" w:rsidRPr="00C9160C">
        <w:rPr>
          <w:spacing w:val="-1"/>
          <w:sz w:val="28"/>
          <w:szCs w:val="28"/>
        </w:rPr>
        <w:t xml:space="preserve"> 80</w:t>
      </w:r>
      <w:r w:rsidRPr="00C9160C">
        <w:rPr>
          <w:sz w:val="28"/>
          <w:szCs w:val="28"/>
        </w:rPr>
        <w:t xml:space="preserve"> «О земельном налоге на территории   муниципального образования </w:t>
      </w:r>
      <w:r w:rsidRPr="00C9160C">
        <w:rPr>
          <w:bCs/>
          <w:spacing w:val="-4"/>
          <w:sz w:val="28"/>
          <w:szCs w:val="28"/>
        </w:rPr>
        <w:t xml:space="preserve"> « </w:t>
      </w:r>
      <w:proofErr w:type="spellStart"/>
      <w:r w:rsidRPr="00C9160C">
        <w:rPr>
          <w:bCs/>
          <w:spacing w:val="-4"/>
          <w:sz w:val="28"/>
          <w:szCs w:val="28"/>
        </w:rPr>
        <w:t>Холмогойское</w:t>
      </w:r>
      <w:proofErr w:type="spellEnd"/>
      <w:r w:rsidRPr="00C9160C">
        <w:rPr>
          <w:bCs/>
          <w:spacing w:val="-4"/>
          <w:sz w:val="28"/>
          <w:szCs w:val="28"/>
        </w:rPr>
        <w:t xml:space="preserve"> сельское поселение» </w:t>
      </w:r>
      <w:r w:rsidRPr="00C9160C">
        <w:rPr>
          <w:sz w:val="28"/>
          <w:szCs w:val="28"/>
        </w:rPr>
        <w:t xml:space="preserve"> решение Думы  муниципального образования </w:t>
      </w:r>
      <w:r w:rsidRPr="00C9160C">
        <w:rPr>
          <w:bCs/>
          <w:spacing w:val="-4"/>
          <w:sz w:val="28"/>
          <w:szCs w:val="28"/>
        </w:rPr>
        <w:t xml:space="preserve">« </w:t>
      </w:r>
      <w:proofErr w:type="spellStart"/>
      <w:r w:rsidRPr="00C9160C">
        <w:rPr>
          <w:bCs/>
          <w:spacing w:val="-4"/>
          <w:sz w:val="28"/>
          <w:szCs w:val="28"/>
        </w:rPr>
        <w:t>Холмогойское</w:t>
      </w:r>
      <w:proofErr w:type="spellEnd"/>
      <w:r w:rsidRPr="00C9160C">
        <w:rPr>
          <w:bCs/>
          <w:spacing w:val="-4"/>
          <w:sz w:val="28"/>
          <w:szCs w:val="28"/>
        </w:rPr>
        <w:t xml:space="preserve"> сельское поселение »</w:t>
      </w:r>
      <w:r w:rsidRPr="00C9160C">
        <w:rPr>
          <w:bCs/>
          <w:spacing w:val="-4"/>
          <w:sz w:val="28"/>
          <w:szCs w:val="28"/>
        </w:rPr>
        <w:tab/>
      </w:r>
      <w:r w:rsidR="00C9160C" w:rsidRPr="00C9160C">
        <w:rPr>
          <w:sz w:val="28"/>
          <w:szCs w:val="28"/>
        </w:rPr>
        <w:t>от 19.12.2014 г. №84</w:t>
      </w:r>
      <w:r w:rsidRPr="00C9160C">
        <w:rPr>
          <w:sz w:val="28"/>
          <w:szCs w:val="28"/>
        </w:rPr>
        <w:t xml:space="preserve"> «О внесении изменений в Положение о земельном налоге   на территории   муниципаль</w:t>
      </w:r>
      <w:r w:rsidR="00C9160C" w:rsidRPr="00C9160C">
        <w:rPr>
          <w:sz w:val="28"/>
          <w:szCs w:val="28"/>
        </w:rPr>
        <w:t xml:space="preserve">ного образования </w:t>
      </w:r>
      <w:r w:rsidRPr="00C9160C">
        <w:rPr>
          <w:sz w:val="28"/>
          <w:szCs w:val="28"/>
        </w:rPr>
        <w:t xml:space="preserve">  </w:t>
      </w:r>
      <w:r w:rsidRPr="00C9160C">
        <w:rPr>
          <w:bCs/>
          <w:spacing w:val="-4"/>
          <w:sz w:val="28"/>
          <w:szCs w:val="28"/>
        </w:rPr>
        <w:t xml:space="preserve">« </w:t>
      </w:r>
      <w:proofErr w:type="spellStart"/>
      <w:r w:rsidRPr="00C9160C">
        <w:rPr>
          <w:bCs/>
          <w:spacing w:val="-4"/>
          <w:sz w:val="28"/>
          <w:szCs w:val="28"/>
        </w:rPr>
        <w:t>Холмогойское</w:t>
      </w:r>
      <w:proofErr w:type="spellEnd"/>
      <w:r w:rsidRPr="00C9160C">
        <w:rPr>
          <w:bCs/>
          <w:spacing w:val="-4"/>
          <w:sz w:val="28"/>
          <w:szCs w:val="28"/>
        </w:rPr>
        <w:t xml:space="preserve"> сельское поселение </w:t>
      </w:r>
      <w:r w:rsidRPr="00C9160C">
        <w:rPr>
          <w:sz w:val="28"/>
          <w:szCs w:val="28"/>
        </w:rPr>
        <w:t xml:space="preserve"> на 2015 год»</w:t>
      </w:r>
      <w:proofErr w:type="gramEnd"/>
    </w:p>
    <w:p w:rsidR="005B63E9" w:rsidRPr="00C9160C" w:rsidRDefault="005B63E9" w:rsidP="005B63E9">
      <w:pPr>
        <w:shd w:val="clear" w:color="auto" w:fill="FFFFFF"/>
        <w:tabs>
          <w:tab w:val="left" w:pos="960"/>
        </w:tabs>
        <w:spacing w:line="331" w:lineRule="exact"/>
        <w:ind w:right="5"/>
        <w:jc w:val="both"/>
        <w:rPr>
          <w:spacing w:val="-1"/>
          <w:sz w:val="28"/>
          <w:szCs w:val="28"/>
        </w:rPr>
      </w:pPr>
      <w:r w:rsidRPr="00C9160C">
        <w:rPr>
          <w:spacing w:val="-1"/>
          <w:sz w:val="28"/>
          <w:szCs w:val="28"/>
        </w:rPr>
        <w:t xml:space="preserve">            4.  Опубликовать   настоящее   решение   в  печатном издании               « Информационный бюллетень»  и разместить на официальном сайте  муниципального образования </w:t>
      </w:r>
      <w:r w:rsidRPr="00C9160C">
        <w:rPr>
          <w:bCs/>
          <w:spacing w:val="-4"/>
          <w:sz w:val="28"/>
          <w:szCs w:val="28"/>
        </w:rPr>
        <w:t>«</w:t>
      </w:r>
      <w:proofErr w:type="spellStart"/>
      <w:r w:rsidRPr="00C9160C">
        <w:rPr>
          <w:bCs/>
          <w:spacing w:val="-4"/>
          <w:sz w:val="28"/>
          <w:szCs w:val="28"/>
        </w:rPr>
        <w:t>Холмогойское</w:t>
      </w:r>
      <w:proofErr w:type="spellEnd"/>
      <w:r w:rsidR="000201D9" w:rsidRPr="00C9160C">
        <w:rPr>
          <w:bCs/>
          <w:spacing w:val="-4"/>
          <w:sz w:val="28"/>
          <w:szCs w:val="28"/>
        </w:rPr>
        <w:t xml:space="preserve"> </w:t>
      </w:r>
      <w:r w:rsidRPr="00C9160C">
        <w:rPr>
          <w:bCs/>
          <w:spacing w:val="-4"/>
          <w:sz w:val="28"/>
          <w:szCs w:val="28"/>
        </w:rPr>
        <w:t>сельское поселение»</w:t>
      </w:r>
      <w:r w:rsidRPr="00C9160C">
        <w:rPr>
          <w:spacing w:val="-1"/>
          <w:sz w:val="28"/>
          <w:szCs w:val="28"/>
        </w:rPr>
        <w:t xml:space="preserve"> в информационн</w:t>
      </w:r>
      <w:proofErr w:type="gramStart"/>
      <w:r w:rsidRPr="00C9160C">
        <w:rPr>
          <w:spacing w:val="-1"/>
          <w:sz w:val="28"/>
          <w:szCs w:val="28"/>
        </w:rPr>
        <w:t>о-</w:t>
      </w:r>
      <w:proofErr w:type="gramEnd"/>
      <w:r w:rsidRPr="00C9160C">
        <w:rPr>
          <w:spacing w:val="-1"/>
          <w:sz w:val="28"/>
          <w:szCs w:val="28"/>
        </w:rPr>
        <w:t xml:space="preserve"> телекоммуникационной сети «Интернет».</w:t>
      </w:r>
    </w:p>
    <w:p w:rsidR="005B63E9" w:rsidRPr="00C9160C" w:rsidRDefault="005B63E9" w:rsidP="005B63E9">
      <w:pPr>
        <w:shd w:val="clear" w:color="auto" w:fill="FFFFFF"/>
        <w:tabs>
          <w:tab w:val="left" w:pos="960"/>
        </w:tabs>
        <w:spacing w:line="331" w:lineRule="exact"/>
        <w:ind w:right="5"/>
        <w:jc w:val="both"/>
        <w:rPr>
          <w:spacing w:val="-1"/>
          <w:sz w:val="28"/>
          <w:szCs w:val="28"/>
        </w:rPr>
      </w:pPr>
      <w:r w:rsidRPr="00C9160C">
        <w:rPr>
          <w:spacing w:val="-1"/>
          <w:sz w:val="28"/>
          <w:szCs w:val="28"/>
        </w:rPr>
        <w:t xml:space="preserve">           5. Настоящие решение вступает в силу с 01 января 2016 года, но не ранее, чем по истечении одного месяца со дня его официального опубликования.</w:t>
      </w:r>
    </w:p>
    <w:p w:rsidR="005B63E9" w:rsidRPr="00C9160C" w:rsidRDefault="005B63E9" w:rsidP="005B63E9">
      <w:pPr>
        <w:shd w:val="clear" w:color="auto" w:fill="FFFFFF"/>
        <w:tabs>
          <w:tab w:val="left" w:pos="960"/>
        </w:tabs>
        <w:spacing w:line="331" w:lineRule="exact"/>
        <w:ind w:right="5"/>
        <w:jc w:val="both"/>
        <w:rPr>
          <w:spacing w:val="-1"/>
          <w:sz w:val="28"/>
          <w:szCs w:val="28"/>
        </w:rPr>
      </w:pPr>
      <w:r w:rsidRPr="00C9160C">
        <w:rPr>
          <w:spacing w:val="-1"/>
          <w:sz w:val="28"/>
          <w:szCs w:val="28"/>
        </w:rPr>
        <w:t xml:space="preserve">            6.  В  течение  пяти  дней   с  момента  принятия   направить  настоящее  решение  в  </w:t>
      </w:r>
      <w:proofErr w:type="gramStart"/>
      <w:r w:rsidRPr="00C9160C">
        <w:rPr>
          <w:spacing w:val="-1"/>
          <w:sz w:val="28"/>
          <w:szCs w:val="28"/>
        </w:rPr>
        <w:t>Межрайонную</w:t>
      </w:r>
      <w:proofErr w:type="gramEnd"/>
      <w:r w:rsidRPr="00C9160C">
        <w:rPr>
          <w:spacing w:val="-1"/>
          <w:sz w:val="28"/>
          <w:szCs w:val="28"/>
        </w:rPr>
        <w:t xml:space="preserve">  ИФНС  России  № 14   по  Иркутской  области.</w:t>
      </w:r>
    </w:p>
    <w:p w:rsidR="005B63E9" w:rsidRPr="00C9160C" w:rsidRDefault="005B63E9" w:rsidP="005B63E9">
      <w:pPr>
        <w:shd w:val="clear" w:color="auto" w:fill="FFFFFF"/>
        <w:tabs>
          <w:tab w:val="left" w:pos="960"/>
        </w:tabs>
        <w:spacing w:line="331" w:lineRule="exact"/>
        <w:ind w:right="5"/>
        <w:jc w:val="both"/>
        <w:rPr>
          <w:spacing w:val="-1"/>
          <w:sz w:val="28"/>
          <w:szCs w:val="28"/>
        </w:rPr>
      </w:pPr>
    </w:p>
    <w:p w:rsidR="005B63E9" w:rsidRPr="00C9160C" w:rsidRDefault="005B63E9" w:rsidP="005B63E9">
      <w:pPr>
        <w:shd w:val="clear" w:color="auto" w:fill="FFFFFF"/>
        <w:tabs>
          <w:tab w:val="left" w:pos="960"/>
        </w:tabs>
        <w:spacing w:line="331" w:lineRule="exact"/>
        <w:ind w:right="5"/>
        <w:rPr>
          <w:spacing w:val="-1"/>
          <w:sz w:val="28"/>
          <w:szCs w:val="28"/>
        </w:rPr>
      </w:pPr>
      <w:r w:rsidRPr="00C9160C">
        <w:rPr>
          <w:spacing w:val="-1"/>
          <w:sz w:val="28"/>
          <w:szCs w:val="28"/>
        </w:rPr>
        <w:t xml:space="preserve">Глава  муниципального  образования                                            Г.К. </w:t>
      </w:r>
      <w:proofErr w:type="gramStart"/>
      <w:r w:rsidRPr="00C9160C">
        <w:rPr>
          <w:spacing w:val="-1"/>
          <w:sz w:val="28"/>
          <w:szCs w:val="28"/>
        </w:rPr>
        <w:t>Ходячих</w:t>
      </w:r>
      <w:proofErr w:type="gramEnd"/>
    </w:p>
    <w:p w:rsidR="005B63E9" w:rsidRPr="00C9160C" w:rsidRDefault="005B63E9" w:rsidP="005B63E9">
      <w:pPr>
        <w:shd w:val="clear" w:color="auto" w:fill="FFFFFF"/>
        <w:tabs>
          <w:tab w:val="left" w:pos="960"/>
        </w:tabs>
        <w:spacing w:line="331" w:lineRule="exact"/>
        <w:ind w:right="5"/>
        <w:rPr>
          <w:spacing w:val="-1"/>
          <w:sz w:val="28"/>
          <w:szCs w:val="28"/>
        </w:rPr>
      </w:pPr>
      <w:r w:rsidRPr="00C9160C">
        <w:rPr>
          <w:bCs/>
          <w:spacing w:val="-4"/>
          <w:sz w:val="28"/>
          <w:szCs w:val="28"/>
        </w:rPr>
        <w:t xml:space="preserve">« </w:t>
      </w:r>
      <w:proofErr w:type="spellStart"/>
      <w:r w:rsidRPr="00C9160C">
        <w:rPr>
          <w:bCs/>
          <w:spacing w:val="-4"/>
          <w:sz w:val="28"/>
          <w:szCs w:val="28"/>
        </w:rPr>
        <w:t>Холмогойское</w:t>
      </w:r>
      <w:proofErr w:type="spellEnd"/>
      <w:r w:rsidRPr="00C9160C">
        <w:rPr>
          <w:bCs/>
          <w:spacing w:val="-4"/>
          <w:sz w:val="28"/>
          <w:szCs w:val="28"/>
        </w:rPr>
        <w:t xml:space="preserve"> сельское поселение» </w:t>
      </w:r>
    </w:p>
    <w:p w:rsidR="005B63E9" w:rsidRPr="00E3458B" w:rsidRDefault="00DD01F5" w:rsidP="00DD01F5">
      <w:pPr>
        <w:shd w:val="clear" w:color="auto" w:fill="FFFFFF"/>
        <w:spacing w:line="331" w:lineRule="exact"/>
        <w:ind w:right="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lastRenderedPageBreak/>
        <w:t xml:space="preserve">                                                                                                              </w:t>
      </w:r>
      <w:r w:rsidR="005B63E9" w:rsidRPr="00E3458B">
        <w:rPr>
          <w:color w:val="000000"/>
          <w:spacing w:val="-1"/>
          <w:sz w:val="28"/>
          <w:szCs w:val="28"/>
        </w:rPr>
        <w:t xml:space="preserve">Приложение </w:t>
      </w:r>
    </w:p>
    <w:p w:rsidR="005B63E9" w:rsidRPr="00E3458B" w:rsidRDefault="005B63E9" w:rsidP="005B63E9">
      <w:pPr>
        <w:shd w:val="clear" w:color="auto" w:fill="FFFFFF"/>
        <w:spacing w:line="331" w:lineRule="exact"/>
        <w:ind w:right="5"/>
        <w:jc w:val="right"/>
        <w:rPr>
          <w:color w:val="000000"/>
          <w:spacing w:val="-1"/>
          <w:sz w:val="28"/>
          <w:szCs w:val="28"/>
        </w:rPr>
      </w:pPr>
      <w:r w:rsidRPr="00E3458B">
        <w:rPr>
          <w:color w:val="000000"/>
          <w:spacing w:val="-1"/>
          <w:sz w:val="28"/>
          <w:szCs w:val="28"/>
        </w:rPr>
        <w:t xml:space="preserve">к  решению   Думы </w:t>
      </w:r>
    </w:p>
    <w:p w:rsidR="005B63E9" w:rsidRPr="00E3458B" w:rsidRDefault="005B63E9" w:rsidP="005B63E9">
      <w:pPr>
        <w:shd w:val="clear" w:color="auto" w:fill="FFFFFF"/>
        <w:spacing w:line="331" w:lineRule="exact"/>
        <w:ind w:right="5"/>
        <w:jc w:val="center"/>
        <w:rPr>
          <w:sz w:val="28"/>
          <w:szCs w:val="28"/>
        </w:rPr>
      </w:pPr>
      <w:r w:rsidRPr="00E3458B">
        <w:rPr>
          <w:color w:val="000000"/>
          <w:spacing w:val="-1"/>
          <w:sz w:val="28"/>
          <w:szCs w:val="28"/>
        </w:rPr>
        <w:t xml:space="preserve">                                                           МО </w:t>
      </w:r>
      <w:r w:rsidRPr="00E3458B">
        <w:rPr>
          <w:bCs/>
          <w:color w:val="000000"/>
          <w:spacing w:val="-4"/>
          <w:sz w:val="28"/>
          <w:szCs w:val="28"/>
        </w:rPr>
        <w:t xml:space="preserve">« </w:t>
      </w:r>
      <w:proofErr w:type="spellStart"/>
      <w:r w:rsidRPr="00E3458B">
        <w:rPr>
          <w:bCs/>
          <w:color w:val="000000"/>
          <w:spacing w:val="-4"/>
          <w:sz w:val="28"/>
          <w:szCs w:val="28"/>
        </w:rPr>
        <w:t>Холмогойское</w:t>
      </w:r>
      <w:proofErr w:type="spellEnd"/>
      <w:r w:rsidRPr="00E3458B">
        <w:rPr>
          <w:bCs/>
          <w:color w:val="000000"/>
          <w:spacing w:val="-4"/>
          <w:sz w:val="28"/>
          <w:szCs w:val="28"/>
        </w:rPr>
        <w:t xml:space="preserve"> сельское поселение »</w:t>
      </w:r>
      <w:bookmarkStart w:id="0" w:name="_GoBack"/>
      <w:bookmarkEnd w:id="0"/>
    </w:p>
    <w:p w:rsidR="005B63E9" w:rsidRPr="00E3458B" w:rsidRDefault="005B63E9" w:rsidP="005B63E9">
      <w:pPr>
        <w:shd w:val="clear" w:color="auto" w:fill="FFFFFF"/>
        <w:spacing w:line="331" w:lineRule="exact"/>
        <w:ind w:right="5"/>
        <w:jc w:val="center"/>
        <w:rPr>
          <w:color w:val="000000"/>
          <w:spacing w:val="-1"/>
          <w:sz w:val="28"/>
          <w:szCs w:val="28"/>
        </w:rPr>
      </w:pPr>
    </w:p>
    <w:p w:rsidR="005B63E9" w:rsidRPr="00E3458B" w:rsidRDefault="00DD01F5" w:rsidP="005B63E9">
      <w:pPr>
        <w:shd w:val="clear" w:color="auto" w:fill="FFFFFF"/>
        <w:spacing w:line="331" w:lineRule="exact"/>
        <w:ind w:right="5"/>
        <w:jc w:val="right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от 30.10.2015 г. № 103</w:t>
      </w:r>
      <w:r w:rsidR="005B63E9" w:rsidRPr="00E3458B">
        <w:rPr>
          <w:color w:val="000000"/>
          <w:spacing w:val="-1"/>
          <w:sz w:val="28"/>
          <w:szCs w:val="28"/>
        </w:rPr>
        <w:t xml:space="preserve">                                           </w:t>
      </w:r>
    </w:p>
    <w:p w:rsidR="005B63E9" w:rsidRPr="00E3458B" w:rsidRDefault="005B63E9" w:rsidP="005B63E9">
      <w:pPr>
        <w:shd w:val="clear" w:color="auto" w:fill="FFFFFF"/>
        <w:spacing w:before="576" w:line="326" w:lineRule="exact"/>
        <w:ind w:left="34"/>
        <w:jc w:val="center"/>
        <w:rPr>
          <w:sz w:val="28"/>
          <w:szCs w:val="28"/>
        </w:rPr>
      </w:pPr>
      <w:r w:rsidRPr="00E3458B">
        <w:rPr>
          <w:b/>
          <w:bCs/>
          <w:color w:val="000000"/>
          <w:spacing w:val="-3"/>
          <w:sz w:val="28"/>
          <w:szCs w:val="28"/>
        </w:rPr>
        <w:t>Положение</w:t>
      </w:r>
    </w:p>
    <w:p w:rsidR="005B63E9" w:rsidRPr="00E3458B" w:rsidRDefault="005B63E9" w:rsidP="005B63E9">
      <w:pPr>
        <w:shd w:val="clear" w:color="auto" w:fill="FFFFFF"/>
        <w:spacing w:before="336"/>
        <w:ind w:left="14"/>
        <w:rPr>
          <w:sz w:val="28"/>
          <w:szCs w:val="28"/>
        </w:rPr>
      </w:pPr>
      <w:r w:rsidRPr="00E3458B">
        <w:rPr>
          <w:b/>
          <w:bCs/>
          <w:color w:val="000000"/>
          <w:spacing w:val="-1"/>
          <w:sz w:val="28"/>
          <w:szCs w:val="28"/>
        </w:rPr>
        <w:t xml:space="preserve">о  земельном    налоге   на   территории    муниципального </w:t>
      </w:r>
      <w:r w:rsidRPr="00E3458B">
        <w:rPr>
          <w:b/>
          <w:bCs/>
          <w:color w:val="000000"/>
          <w:spacing w:val="-4"/>
          <w:sz w:val="28"/>
          <w:szCs w:val="28"/>
        </w:rPr>
        <w:t xml:space="preserve">образования     « </w:t>
      </w:r>
      <w:proofErr w:type="spellStart"/>
      <w:r w:rsidRPr="00E3458B">
        <w:rPr>
          <w:b/>
          <w:bCs/>
          <w:color w:val="000000"/>
          <w:spacing w:val="-4"/>
          <w:sz w:val="28"/>
          <w:szCs w:val="28"/>
        </w:rPr>
        <w:t>Холмогойское</w:t>
      </w:r>
      <w:proofErr w:type="spellEnd"/>
      <w:r w:rsidRPr="00E3458B">
        <w:rPr>
          <w:b/>
          <w:bCs/>
          <w:color w:val="000000"/>
          <w:spacing w:val="-4"/>
          <w:sz w:val="28"/>
          <w:szCs w:val="28"/>
        </w:rPr>
        <w:t xml:space="preserve"> сельское поселение »  на 2016 год</w:t>
      </w:r>
    </w:p>
    <w:p w:rsidR="005B63E9" w:rsidRPr="00E3458B" w:rsidRDefault="005B63E9" w:rsidP="005B63E9">
      <w:pPr>
        <w:shd w:val="clear" w:color="auto" w:fill="FFFFFF"/>
        <w:spacing w:before="336"/>
        <w:ind w:left="14"/>
        <w:rPr>
          <w:b/>
          <w:color w:val="000000"/>
          <w:spacing w:val="2"/>
          <w:sz w:val="28"/>
          <w:szCs w:val="28"/>
        </w:rPr>
      </w:pPr>
      <w:r w:rsidRPr="00E3458B">
        <w:rPr>
          <w:color w:val="000000"/>
          <w:spacing w:val="1"/>
          <w:sz w:val="28"/>
          <w:szCs w:val="28"/>
        </w:rPr>
        <w:t xml:space="preserve">Настоящее Положение в соответствии с </w:t>
      </w:r>
      <w:r w:rsidRPr="00E3458B">
        <w:rPr>
          <w:color w:val="000000"/>
          <w:sz w:val="28"/>
          <w:szCs w:val="28"/>
        </w:rPr>
        <w:t xml:space="preserve">Налогового    кодекса   Российской   Федерации   на территории  муниципального образования  </w:t>
      </w:r>
      <w:r w:rsidRPr="00E3458B">
        <w:rPr>
          <w:color w:val="000000"/>
          <w:spacing w:val="-1"/>
          <w:sz w:val="28"/>
          <w:szCs w:val="28"/>
        </w:rPr>
        <w:t xml:space="preserve">МО                                    </w:t>
      </w:r>
      <w:r w:rsidRPr="00E3458B">
        <w:rPr>
          <w:bCs/>
          <w:color w:val="000000"/>
          <w:spacing w:val="-4"/>
          <w:sz w:val="28"/>
          <w:szCs w:val="28"/>
        </w:rPr>
        <w:t xml:space="preserve">« </w:t>
      </w:r>
      <w:proofErr w:type="spellStart"/>
      <w:r w:rsidRPr="00E3458B">
        <w:rPr>
          <w:bCs/>
          <w:color w:val="000000"/>
          <w:spacing w:val="-4"/>
          <w:sz w:val="28"/>
          <w:szCs w:val="28"/>
        </w:rPr>
        <w:t>Холмогойское</w:t>
      </w:r>
      <w:proofErr w:type="spellEnd"/>
      <w:r w:rsidRPr="00E3458B">
        <w:rPr>
          <w:bCs/>
          <w:color w:val="000000"/>
          <w:spacing w:val="-4"/>
          <w:sz w:val="28"/>
          <w:szCs w:val="28"/>
        </w:rPr>
        <w:t xml:space="preserve"> сельское поселение »</w:t>
      </w:r>
      <w:r w:rsidRPr="00E3458B">
        <w:rPr>
          <w:color w:val="000000"/>
          <w:sz w:val="28"/>
          <w:szCs w:val="28"/>
        </w:rPr>
        <w:t xml:space="preserve"> определяются ставки земельного налога, порядок и сроки уплаты налога, налоговые льготы, порядок и сроки представления налогоплательщиками документов, подтверждающих право на уменьшение налоговой базы. </w:t>
      </w:r>
    </w:p>
    <w:p w:rsidR="005B63E9" w:rsidRPr="00E3458B" w:rsidRDefault="005B63E9" w:rsidP="005B63E9">
      <w:pPr>
        <w:numPr>
          <w:ilvl w:val="0"/>
          <w:numId w:val="1"/>
        </w:numPr>
        <w:shd w:val="clear" w:color="auto" w:fill="FFFFFF"/>
        <w:tabs>
          <w:tab w:val="left" w:pos="998"/>
        </w:tabs>
        <w:spacing w:before="115" w:line="322" w:lineRule="exact"/>
        <w:jc w:val="center"/>
        <w:rPr>
          <w:b/>
          <w:color w:val="000000"/>
          <w:spacing w:val="2"/>
          <w:sz w:val="28"/>
          <w:szCs w:val="28"/>
        </w:rPr>
      </w:pPr>
      <w:r w:rsidRPr="00E3458B">
        <w:rPr>
          <w:b/>
          <w:color w:val="000000"/>
          <w:spacing w:val="2"/>
          <w:sz w:val="28"/>
          <w:szCs w:val="28"/>
        </w:rPr>
        <w:t>Налоговые  ставки</w:t>
      </w:r>
    </w:p>
    <w:p w:rsidR="005B63E9" w:rsidRPr="00E3458B" w:rsidRDefault="005B63E9" w:rsidP="005B63E9">
      <w:pPr>
        <w:shd w:val="clear" w:color="auto" w:fill="FFFFFF"/>
        <w:tabs>
          <w:tab w:val="left" w:pos="998"/>
        </w:tabs>
        <w:spacing w:before="115" w:line="322" w:lineRule="exact"/>
        <w:jc w:val="both"/>
        <w:rPr>
          <w:color w:val="000000"/>
          <w:spacing w:val="2"/>
          <w:sz w:val="28"/>
          <w:szCs w:val="28"/>
        </w:rPr>
      </w:pPr>
      <w:r w:rsidRPr="00E3458B">
        <w:rPr>
          <w:color w:val="000000"/>
          <w:spacing w:val="2"/>
          <w:sz w:val="28"/>
          <w:szCs w:val="28"/>
        </w:rPr>
        <w:t xml:space="preserve">     1.1.  Налоговые  ставки  устанавливаются  в   следующих  размерах:</w:t>
      </w:r>
    </w:p>
    <w:p w:rsidR="005B63E9" w:rsidRPr="00E3458B" w:rsidRDefault="005B63E9" w:rsidP="005B63E9">
      <w:pPr>
        <w:shd w:val="clear" w:color="auto" w:fill="FFFFFF"/>
        <w:tabs>
          <w:tab w:val="left" w:pos="998"/>
        </w:tabs>
        <w:spacing w:before="115" w:line="322" w:lineRule="exact"/>
        <w:jc w:val="both"/>
        <w:rPr>
          <w:color w:val="000000"/>
          <w:spacing w:val="2"/>
          <w:sz w:val="28"/>
          <w:szCs w:val="28"/>
        </w:rPr>
      </w:pPr>
      <w:r w:rsidRPr="00E3458B">
        <w:rPr>
          <w:color w:val="000000"/>
          <w:spacing w:val="2"/>
          <w:sz w:val="28"/>
          <w:szCs w:val="28"/>
        </w:rPr>
        <w:t xml:space="preserve">     1.1.1</w:t>
      </w:r>
      <w:r w:rsidRPr="00E3458B">
        <w:rPr>
          <w:b/>
          <w:color w:val="000000"/>
          <w:spacing w:val="2"/>
          <w:sz w:val="28"/>
          <w:szCs w:val="28"/>
        </w:rPr>
        <w:t>.  0,3  процента</w:t>
      </w:r>
      <w:r w:rsidRPr="00E3458B">
        <w:rPr>
          <w:color w:val="000000"/>
          <w:spacing w:val="2"/>
          <w:sz w:val="28"/>
          <w:szCs w:val="28"/>
        </w:rPr>
        <w:t xml:space="preserve">  в  отношении  земельных  участков:</w:t>
      </w:r>
    </w:p>
    <w:p w:rsidR="005B63E9" w:rsidRPr="00E3458B" w:rsidRDefault="005B63E9" w:rsidP="005B63E9">
      <w:pPr>
        <w:shd w:val="clear" w:color="auto" w:fill="FFFFFF"/>
        <w:tabs>
          <w:tab w:val="left" w:pos="998"/>
        </w:tabs>
        <w:spacing w:before="115" w:line="322" w:lineRule="exact"/>
        <w:jc w:val="both"/>
        <w:rPr>
          <w:color w:val="000000"/>
          <w:spacing w:val="2"/>
          <w:sz w:val="28"/>
          <w:szCs w:val="28"/>
        </w:rPr>
      </w:pPr>
      <w:r w:rsidRPr="00E3458B">
        <w:rPr>
          <w:color w:val="000000"/>
          <w:spacing w:val="2"/>
          <w:sz w:val="28"/>
          <w:szCs w:val="28"/>
        </w:rPr>
        <w:t xml:space="preserve">     - отнесённых  к землям   сельскохозяйственного  назначения  или  к землям  в составе  зон  сельскохозяйственного  использования   в  населённых  пунктах и используемых  для  сельскохозяйственного  производства;</w:t>
      </w:r>
    </w:p>
    <w:p w:rsidR="005B63E9" w:rsidRPr="00E3458B" w:rsidRDefault="005B63E9" w:rsidP="005B63E9">
      <w:pPr>
        <w:shd w:val="clear" w:color="auto" w:fill="FFFFFF"/>
        <w:tabs>
          <w:tab w:val="left" w:pos="998"/>
        </w:tabs>
        <w:spacing w:before="115" w:line="322" w:lineRule="exact"/>
        <w:jc w:val="both"/>
        <w:rPr>
          <w:color w:val="000000"/>
          <w:spacing w:val="2"/>
          <w:sz w:val="28"/>
          <w:szCs w:val="28"/>
        </w:rPr>
      </w:pPr>
      <w:r w:rsidRPr="00E3458B">
        <w:rPr>
          <w:color w:val="000000"/>
          <w:spacing w:val="2"/>
          <w:sz w:val="28"/>
          <w:szCs w:val="28"/>
        </w:rPr>
        <w:t xml:space="preserve">     -  </w:t>
      </w:r>
      <w:proofErr w:type="gramStart"/>
      <w:r w:rsidRPr="00E3458B">
        <w:rPr>
          <w:color w:val="000000"/>
          <w:spacing w:val="2"/>
          <w:sz w:val="28"/>
          <w:szCs w:val="28"/>
        </w:rPr>
        <w:t>занятых</w:t>
      </w:r>
      <w:proofErr w:type="gramEnd"/>
      <w:r w:rsidRPr="00E3458B">
        <w:rPr>
          <w:color w:val="000000"/>
          <w:spacing w:val="2"/>
          <w:sz w:val="28"/>
          <w:szCs w:val="28"/>
        </w:rPr>
        <w:t xml:space="preserve">  жилищным  фондом и  объектами   инженерной   инфраструктуры  жилищно-коммунального  комплекса  (за  исключением доли  в праве   на  земельный  участок,  приходящейся на  объект, не  относящийся к жилищному  фонду и к объектам  инженерной  инфраструктуры  жилищно – коммунального  комплекса)  или   приобретенных  (предоставленных)  для   жилищного  строительства;</w:t>
      </w:r>
    </w:p>
    <w:p w:rsidR="005B63E9" w:rsidRPr="00E3458B" w:rsidRDefault="005B63E9" w:rsidP="005B63E9">
      <w:pPr>
        <w:shd w:val="clear" w:color="auto" w:fill="FFFFFF"/>
        <w:tabs>
          <w:tab w:val="left" w:pos="998"/>
        </w:tabs>
        <w:spacing w:before="115" w:line="322" w:lineRule="exact"/>
        <w:jc w:val="both"/>
        <w:rPr>
          <w:color w:val="000000"/>
          <w:spacing w:val="2"/>
          <w:sz w:val="28"/>
          <w:szCs w:val="28"/>
        </w:rPr>
      </w:pPr>
      <w:r w:rsidRPr="00E3458B">
        <w:rPr>
          <w:color w:val="000000"/>
          <w:spacing w:val="2"/>
          <w:sz w:val="28"/>
          <w:szCs w:val="28"/>
        </w:rPr>
        <w:t xml:space="preserve">    -  </w:t>
      </w:r>
      <w:proofErr w:type="gramStart"/>
      <w:r w:rsidRPr="00E3458B">
        <w:rPr>
          <w:color w:val="000000"/>
          <w:spacing w:val="2"/>
          <w:sz w:val="28"/>
          <w:szCs w:val="28"/>
        </w:rPr>
        <w:t>приобретенных</w:t>
      </w:r>
      <w:proofErr w:type="gramEnd"/>
      <w:r w:rsidRPr="00E3458B">
        <w:rPr>
          <w:color w:val="000000"/>
          <w:spacing w:val="2"/>
          <w:sz w:val="28"/>
          <w:szCs w:val="28"/>
        </w:rPr>
        <w:t xml:space="preserve"> (предоставленных)  для   личного  подсобного  хозяйства,  садоводства,  огородничества   или  животноводства, а также  дачного  хозяйства;</w:t>
      </w:r>
    </w:p>
    <w:p w:rsidR="005B63E9" w:rsidRPr="00E3458B" w:rsidRDefault="005B63E9" w:rsidP="005B63E9">
      <w:pPr>
        <w:shd w:val="clear" w:color="auto" w:fill="FFFFFF"/>
        <w:tabs>
          <w:tab w:val="left" w:pos="998"/>
        </w:tabs>
        <w:spacing w:before="115" w:line="322" w:lineRule="exact"/>
        <w:jc w:val="both"/>
        <w:rPr>
          <w:color w:val="000000"/>
          <w:spacing w:val="2"/>
          <w:sz w:val="28"/>
          <w:szCs w:val="28"/>
        </w:rPr>
      </w:pPr>
      <w:r w:rsidRPr="00E3458B">
        <w:rPr>
          <w:color w:val="000000"/>
          <w:spacing w:val="2"/>
          <w:sz w:val="28"/>
          <w:szCs w:val="28"/>
        </w:rPr>
        <w:t xml:space="preserve">    - ограниченных в обороте в соответствии с законодательством Российской  Федерации, предоставленных для обеспечения обороны, безопасности и таможенных нужд;</w:t>
      </w:r>
    </w:p>
    <w:p w:rsidR="005B63E9" w:rsidRPr="00E3458B" w:rsidRDefault="005B63E9" w:rsidP="005B63E9">
      <w:pPr>
        <w:shd w:val="clear" w:color="auto" w:fill="FFFFFF"/>
        <w:tabs>
          <w:tab w:val="left" w:pos="998"/>
        </w:tabs>
        <w:spacing w:before="115" w:line="322" w:lineRule="exact"/>
        <w:jc w:val="both"/>
        <w:rPr>
          <w:color w:val="000000"/>
          <w:spacing w:val="2"/>
          <w:sz w:val="28"/>
          <w:szCs w:val="28"/>
        </w:rPr>
      </w:pPr>
      <w:r w:rsidRPr="00E3458B">
        <w:rPr>
          <w:color w:val="000000"/>
          <w:spacing w:val="2"/>
          <w:sz w:val="28"/>
          <w:szCs w:val="28"/>
        </w:rPr>
        <w:t xml:space="preserve">     1.1.2.  </w:t>
      </w:r>
      <w:r w:rsidRPr="00E3458B">
        <w:rPr>
          <w:b/>
          <w:color w:val="000000"/>
          <w:spacing w:val="2"/>
          <w:sz w:val="28"/>
          <w:szCs w:val="28"/>
        </w:rPr>
        <w:t>1,5  процента</w:t>
      </w:r>
      <w:r w:rsidRPr="00E3458B">
        <w:rPr>
          <w:color w:val="000000"/>
          <w:spacing w:val="2"/>
          <w:sz w:val="28"/>
          <w:szCs w:val="28"/>
        </w:rPr>
        <w:t xml:space="preserve">   от кадастровой стоимости земельного участка в отношении прочих  земельных  участков.</w:t>
      </w:r>
    </w:p>
    <w:p w:rsidR="005B63E9" w:rsidRDefault="005B63E9" w:rsidP="005B63E9">
      <w:pPr>
        <w:shd w:val="clear" w:color="auto" w:fill="FFFFFF"/>
        <w:tabs>
          <w:tab w:val="left" w:pos="998"/>
        </w:tabs>
        <w:jc w:val="center"/>
        <w:rPr>
          <w:b/>
          <w:color w:val="000000"/>
          <w:spacing w:val="2"/>
          <w:sz w:val="28"/>
          <w:szCs w:val="28"/>
        </w:rPr>
      </w:pPr>
    </w:p>
    <w:p w:rsidR="005B63E9" w:rsidRPr="00E3458B" w:rsidRDefault="005B63E9" w:rsidP="005B63E9">
      <w:pPr>
        <w:shd w:val="clear" w:color="auto" w:fill="FFFFFF"/>
        <w:tabs>
          <w:tab w:val="left" w:pos="998"/>
        </w:tabs>
        <w:jc w:val="center"/>
        <w:rPr>
          <w:b/>
          <w:color w:val="000000"/>
          <w:spacing w:val="2"/>
          <w:sz w:val="28"/>
          <w:szCs w:val="28"/>
        </w:rPr>
      </w:pPr>
      <w:r w:rsidRPr="00E3458B">
        <w:rPr>
          <w:b/>
          <w:color w:val="000000"/>
          <w:spacing w:val="2"/>
          <w:sz w:val="28"/>
          <w:szCs w:val="28"/>
        </w:rPr>
        <w:t>2. Порядок и сроки уплаты налога и</w:t>
      </w:r>
    </w:p>
    <w:p w:rsidR="005B63E9" w:rsidRPr="00E3458B" w:rsidRDefault="005B63E9" w:rsidP="005B63E9">
      <w:pPr>
        <w:shd w:val="clear" w:color="auto" w:fill="FFFFFF"/>
        <w:tabs>
          <w:tab w:val="left" w:pos="998"/>
        </w:tabs>
        <w:jc w:val="center"/>
        <w:rPr>
          <w:b/>
          <w:color w:val="000000"/>
          <w:spacing w:val="2"/>
          <w:sz w:val="28"/>
          <w:szCs w:val="28"/>
        </w:rPr>
      </w:pPr>
      <w:r w:rsidRPr="00E3458B">
        <w:rPr>
          <w:b/>
          <w:color w:val="000000"/>
          <w:spacing w:val="2"/>
          <w:sz w:val="28"/>
          <w:szCs w:val="28"/>
        </w:rPr>
        <w:t xml:space="preserve"> авансовых платежей по налогу</w:t>
      </w:r>
    </w:p>
    <w:p w:rsidR="005B63E9" w:rsidRPr="00E3458B" w:rsidRDefault="005B63E9" w:rsidP="005B63E9">
      <w:pPr>
        <w:shd w:val="clear" w:color="auto" w:fill="FFFFFF"/>
        <w:tabs>
          <w:tab w:val="left" w:pos="998"/>
        </w:tabs>
        <w:jc w:val="center"/>
        <w:rPr>
          <w:b/>
          <w:color w:val="000000"/>
          <w:spacing w:val="2"/>
          <w:sz w:val="28"/>
          <w:szCs w:val="28"/>
        </w:rPr>
      </w:pPr>
    </w:p>
    <w:p w:rsidR="005B63E9" w:rsidRPr="00E3458B" w:rsidRDefault="005B63E9" w:rsidP="005B63E9">
      <w:pPr>
        <w:jc w:val="both"/>
        <w:rPr>
          <w:color w:val="000000"/>
          <w:sz w:val="28"/>
          <w:szCs w:val="28"/>
        </w:rPr>
      </w:pPr>
      <w:r w:rsidRPr="00E3458B">
        <w:rPr>
          <w:color w:val="000000"/>
          <w:sz w:val="28"/>
          <w:szCs w:val="28"/>
        </w:rPr>
        <w:t>2.1.  Налог, подлежит уплате по истечении налогового периода, уплачивается налогоплательщиками-организациями:</w:t>
      </w:r>
    </w:p>
    <w:p w:rsidR="005B63E9" w:rsidRPr="00E3458B" w:rsidRDefault="005B63E9" w:rsidP="005B63E9">
      <w:pPr>
        <w:jc w:val="both"/>
        <w:rPr>
          <w:color w:val="000000"/>
          <w:sz w:val="28"/>
          <w:szCs w:val="28"/>
        </w:rPr>
      </w:pPr>
      <w:r w:rsidRPr="00E3458B">
        <w:rPr>
          <w:color w:val="000000"/>
          <w:sz w:val="28"/>
          <w:szCs w:val="28"/>
        </w:rPr>
        <w:t>- налогоплательщиков-организаций, не позднее 10 февраля года, следующего за истекшим налоговым периодом;</w:t>
      </w:r>
    </w:p>
    <w:p w:rsidR="005B63E9" w:rsidRPr="00E3458B" w:rsidRDefault="005B63E9" w:rsidP="005B63E9">
      <w:pPr>
        <w:pStyle w:val="ConsPlusNormal"/>
        <w:jc w:val="both"/>
      </w:pPr>
      <w:r w:rsidRPr="00E3458B">
        <w:rPr>
          <w:color w:val="000000"/>
        </w:rPr>
        <w:t xml:space="preserve">- налогоплательщики – физические лица в срок   </w:t>
      </w:r>
      <w:r w:rsidRPr="00E3458B">
        <w:t>не позднее 1 октября года, следующего за истекшим налоговым периодом.</w:t>
      </w:r>
    </w:p>
    <w:p w:rsidR="005B63E9" w:rsidRPr="00E3458B" w:rsidRDefault="005B63E9" w:rsidP="005B63E9">
      <w:pPr>
        <w:jc w:val="both"/>
        <w:rPr>
          <w:color w:val="000000"/>
          <w:spacing w:val="2"/>
          <w:sz w:val="28"/>
          <w:szCs w:val="28"/>
        </w:rPr>
      </w:pPr>
      <w:r w:rsidRPr="00E3458B">
        <w:rPr>
          <w:color w:val="000000"/>
          <w:spacing w:val="2"/>
          <w:sz w:val="28"/>
          <w:szCs w:val="28"/>
        </w:rPr>
        <w:t xml:space="preserve">2.2. Отчетными периодами для </w:t>
      </w:r>
      <w:r w:rsidRPr="00E3458B">
        <w:rPr>
          <w:color w:val="000000"/>
          <w:sz w:val="28"/>
          <w:szCs w:val="28"/>
        </w:rPr>
        <w:t>налогоплательщиков-организаций</w:t>
      </w:r>
      <w:r w:rsidRPr="00E3458B">
        <w:rPr>
          <w:color w:val="000000"/>
          <w:spacing w:val="2"/>
          <w:sz w:val="28"/>
          <w:szCs w:val="28"/>
        </w:rPr>
        <w:t>, признаются первый квартал, второй квартал и третий квартал календарного года.</w:t>
      </w:r>
    </w:p>
    <w:p w:rsidR="005B63E9" w:rsidRPr="00E3458B" w:rsidRDefault="005B63E9" w:rsidP="005B63E9">
      <w:pPr>
        <w:jc w:val="both"/>
        <w:rPr>
          <w:color w:val="000000"/>
          <w:sz w:val="28"/>
          <w:szCs w:val="28"/>
        </w:rPr>
      </w:pPr>
      <w:r w:rsidRPr="00E3458B">
        <w:rPr>
          <w:color w:val="000000"/>
          <w:spacing w:val="2"/>
          <w:sz w:val="28"/>
          <w:szCs w:val="28"/>
        </w:rPr>
        <w:t xml:space="preserve">2.3. </w:t>
      </w:r>
      <w:r w:rsidRPr="00E3458B">
        <w:rPr>
          <w:color w:val="000000"/>
          <w:sz w:val="28"/>
          <w:szCs w:val="28"/>
        </w:rPr>
        <w:t xml:space="preserve"> Сумма авансовых платежей по налогу исчисляется по истечении первого, второго и третьего квартала текущего налогового периода как одна четвертая соответствующей налоговой ставки процентной доли кадастровой стоимости земельного участка по состоянию на 1 января года, являющегося налоговым периодом. Срок уплаты авансовых платежей установлен за первый, второй и третий квартал соответствующего налогового периода – 30 апреля, 31 июля и 31 октября, соответственно. </w:t>
      </w:r>
    </w:p>
    <w:p w:rsidR="005B63E9" w:rsidRPr="00E3458B" w:rsidRDefault="005B63E9" w:rsidP="005B63E9">
      <w:pPr>
        <w:shd w:val="clear" w:color="auto" w:fill="FFFFFF"/>
        <w:tabs>
          <w:tab w:val="left" w:pos="998"/>
        </w:tabs>
        <w:jc w:val="both"/>
        <w:rPr>
          <w:color w:val="000000"/>
          <w:spacing w:val="2"/>
          <w:sz w:val="28"/>
          <w:szCs w:val="28"/>
        </w:rPr>
      </w:pPr>
      <w:r w:rsidRPr="00E3458B">
        <w:rPr>
          <w:color w:val="000000"/>
          <w:spacing w:val="2"/>
          <w:sz w:val="28"/>
          <w:szCs w:val="28"/>
        </w:rPr>
        <w:t xml:space="preserve">2.4. Сумма налога, подлежащая уплате в бюджет по итогам налогового периода, определяется </w:t>
      </w:r>
      <w:r w:rsidRPr="00E3458B">
        <w:rPr>
          <w:color w:val="000000"/>
          <w:sz w:val="28"/>
          <w:szCs w:val="28"/>
        </w:rPr>
        <w:t>налогоплательщиками-организациями</w:t>
      </w:r>
      <w:r w:rsidRPr="00E3458B">
        <w:rPr>
          <w:color w:val="000000"/>
          <w:spacing w:val="2"/>
          <w:sz w:val="28"/>
          <w:szCs w:val="28"/>
        </w:rPr>
        <w:t xml:space="preserve">, как розница между суммой налога, исчисленной в соответствии с пунктом 1 ст. 396 Налогового кодекса РФ, и суммами подлежащих уплате в течение налогового периода авансовых платежей по налогу.  </w:t>
      </w:r>
    </w:p>
    <w:p w:rsidR="005B63E9" w:rsidRPr="00E3458B" w:rsidRDefault="005B63E9" w:rsidP="005B63E9">
      <w:pPr>
        <w:shd w:val="clear" w:color="auto" w:fill="FFFFFF"/>
        <w:tabs>
          <w:tab w:val="left" w:pos="998"/>
        </w:tabs>
        <w:jc w:val="center"/>
        <w:rPr>
          <w:color w:val="000000"/>
          <w:spacing w:val="2"/>
          <w:sz w:val="28"/>
          <w:szCs w:val="28"/>
        </w:rPr>
      </w:pPr>
    </w:p>
    <w:p w:rsidR="005B63E9" w:rsidRPr="00E3458B" w:rsidRDefault="005B63E9" w:rsidP="005B63E9">
      <w:pPr>
        <w:shd w:val="clear" w:color="auto" w:fill="FFFFFF"/>
        <w:tabs>
          <w:tab w:val="left" w:pos="998"/>
        </w:tabs>
        <w:jc w:val="center"/>
        <w:rPr>
          <w:b/>
          <w:color w:val="000000"/>
          <w:spacing w:val="2"/>
          <w:sz w:val="28"/>
          <w:szCs w:val="28"/>
        </w:rPr>
      </w:pPr>
      <w:r w:rsidRPr="00E3458B">
        <w:rPr>
          <w:b/>
          <w:color w:val="000000"/>
          <w:spacing w:val="2"/>
          <w:sz w:val="28"/>
          <w:szCs w:val="28"/>
        </w:rPr>
        <w:t>3. Налоговые льготы</w:t>
      </w:r>
    </w:p>
    <w:p w:rsidR="005B63E9" w:rsidRPr="00E3458B" w:rsidRDefault="005B63E9" w:rsidP="005B63E9">
      <w:pPr>
        <w:shd w:val="clear" w:color="auto" w:fill="FFFFFF"/>
        <w:tabs>
          <w:tab w:val="left" w:pos="998"/>
        </w:tabs>
        <w:jc w:val="both"/>
        <w:rPr>
          <w:color w:val="000000"/>
          <w:spacing w:val="2"/>
          <w:sz w:val="28"/>
          <w:szCs w:val="28"/>
        </w:rPr>
      </w:pPr>
      <w:r w:rsidRPr="00E3458B">
        <w:rPr>
          <w:color w:val="000000"/>
          <w:spacing w:val="2"/>
          <w:sz w:val="28"/>
          <w:szCs w:val="28"/>
        </w:rPr>
        <w:t xml:space="preserve">       3.1. От уплаты земельного налога освобождаются:</w:t>
      </w:r>
    </w:p>
    <w:p w:rsidR="005B63E9" w:rsidRPr="00E3458B" w:rsidRDefault="005B63E9" w:rsidP="005B63E9">
      <w:pPr>
        <w:shd w:val="clear" w:color="auto" w:fill="FFFFFF"/>
        <w:tabs>
          <w:tab w:val="left" w:pos="998"/>
        </w:tabs>
        <w:jc w:val="both"/>
        <w:rPr>
          <w:color w:val="000000"/>
          <w:spacing w:val="2"/>
          <w:sz w:val="28"/>
          <w:szCs w:val="28"/>
        </w:rPr>
      </w:pPr>
      <w:r w:rsidRPr="00E3458B">
        <w:rPr>
          <w:color w:val="000000"/>
          <w:spacing w:val="2"/>
          <w:sz w:val="28"/>
          <w:szCs w:val="28"/>
        </w:rPr>
        <w:t xml:space="preserve">      3.1.1. Организации и физические лица, установленные статьей 395 Налогового кодекса Российской Федерации.</w:t>
      </w:r>
    </w:p>
    <w:p w:rsidR="005B63E9" w:rsidRPr="00E3458B" w:rsidRDefault="005B63E9" w:rsidP="005B63E9">
      <w:pPr>
        <w:shd w:val="clear" w:color="auto" w:fill="FFFFFF"/>
        <w:tabs>
          <w:tab w:val="left" w:pos="998"/>
        </w:tabs>
        <w:spacing w:before="115" w:line="322" w:lineRule="exact"/>
        <w:jc w:val="both"/>
        <w:rPr>
          <w:color w:val="000000"/>
          <w:spacing w:val="2"/>
          <w:sz w:val="28"/>
          <w:szCs w:val="28"/>
        </w:rPr>
      </w:pPr>
      <w:r w:rsidRPr="00E3458B">
        <w:rPr>
          <w:color w:val="000000"/>
          <w:spacing w:val="2"/>
          <w:sz w:val="28"/>
          <w:szCs w:val="28"/>
        </w:rPr>
        <w:t xml:space="preserve">      3.1.2.  Органы государственной власти и органы местного самоуправления в отношении земельных участков, предоставленных для непосредственного выполнения возложенных на эти органы функций.</w:t>
      </w:r>
    </w:p>
    <w:p w:rsidR="005B63E9" w:rsidRPr="00E3458B" w:rsidRDefault="005B63E9" w:rsidP="005B63E9">
      <w:pPr>
        <w:shd w:val="clear" w:color="auto" w:fill="FFFFFF"/>
        <w:tabs>
          <w:tab w:val="left" w:pos="998"/>
        </w:tabs>
        <w:spacing w:before="115" w:line="322" w:lineRule="exact"/>
        <w:jc w:val="both"/>
        <w:rPr>
          <w:color w:val="000000"/>
          <w:spacing w:val="2"/>
          <w:sz w:val="28"/>
          <w:szCs w:val="28"/>
        </w:rPr>
      </w:pPr>
      <w:r w:rsidRPr="00E3458B">
        <w:rPr>
          <w:color w:val="000000"/>
          <w:spacing w:val="2"/>
          <w:sz w:val="28"/>
          <w:szCs w:val="28"/>
        </w:rPr>
        <w:t xml:space="preserve">      3.1.3.  Ветераны, участники  и инвалиды  Великой  Отечественной  войны.</w:t>
      </w:r>
    </w:p>
    <w:p w:rsidR="005B63E9" w:rsidRPr="00E3458B" w:rsidRDefault="005B63E9" w:rsidP="005B63E9">
      <w:pPr>
        <w:shd w:val="clear" w:color="auto" w:fill="FFFFFF"/>
        <w:tabs>
          <w:tab w:val="left" w:pos="998"/>
        </w:tabs>
        <w:spacing w:before="115" w:line="322" w:lineRule="exact"/>
        <w:jc w:val="both"/>
        <w:rPr>
          <w:color w:val="000000"/>
          <w:spacing w:val="2"/>
          <w:sz w:val="28"/>
          <w:szCs w:val="28"/>
        </w:rPr>
      </w:pPr>
      <w:r w:rsidRPr="00E3458B">
        <w:rPr>
          <w:color w:val="000000"/>
          <w:spacing w:val="2"/>
          <w:sz w:val="28"/>
          <w:szCs w:val="28"/>
        </w:rPr>
        <w:t xml:space="preserve">      3.1.4.  Инвалидам 1 группы льгота предоставляется на основании  удостоверения единого образца установленного для данной категории инвалидов.</w:t>
      </w:r>
    </w:p>
    <w:p w:rsidR="005B63E9" w:rsidRPr="00E3458B" w:rsidRDefault="005B63E9" w:rsidP="005B63E9">
      <w:pPr>
        <w:shd w:val="clear" w:color="auto" w:fill="FFFFFF"/>
        <w:tabs>
          <w:tab w:val="left" w:pos="998"/>
        </w:tabs>
        <w:spacing w:before="115" w:line="322" w:lineRule="exact"/>
        <w:jc w:val="both"/>
        <w:rPr>
          <w:color w:val="000000"/>
          <w:spacing w:val="2"/>
          <w:sz w:val="28"/>
          <w:szCs w:val="28"/>
        </w:rPr>
      </w:pPr>
      <w:r w:rsidRPr="00E3458B">
        <w:rPr>
          <w:color w:val="000000"/>
          <w:spacing w:val="2"/>
          <w:sz w:val="28"/>
          <w:szCs w:val="28"/>
        </w:rPr>
        <w:t xml:space="preserve">      3.1.5.  Многодетные семьи, имеющие четырех и более детей до  достижения 18-летнего возраста.  Льгота предоставляется на основании справки о составе семьи, копии свидетельства о рождении детей.       </w:t>
      </w:r>
    </w:p>
    <w:p w:rsidR="005B63E9" w:rsidRPr="00E3458B" w:rsidRDefault="005B63E9" w:rsidP="005B63E9">
      <w:pPr>
        <w:shd w:val="clear" w:color="auto" w:fill="FFFFFF"/>
        <w:tabs>
          <w:tab w:val="left" w:pos="998"/>
        </w:tabs>
        <w:spacing w:before="115" w:line="322" w:lineRule="exact"/>
        <w:ind w:left="10"/>
        <w:jc w:val="both"/>
        <w:rPr>
          <w:color w:val="000000"/>
          <w:spacing w:val="2"/>
          <w:sz w:val="28"/>
          <w:szCs w:val="28"/>
        </w:rPr>
      </w:pPr>
      <w:r w:rsidRPr="00E3458B">
        <w:rPr>
          <w:color w:val="000000"/>
          <w:spacing w:val="2"/>
          <w:sz w:val="28"/>
          <w:szCs w:val="28"/>
        </w:rPr>
        <w:t xml:space="preserve">       3.1.6. Казенные, бюджетные и автономные учреждения, осуществляющие деятельность в сфере здравоохранения, образования, дополнительного образования, культуры, в отношении земельных участков, предоставленных для непосредственного выполнения возложенных на эти учреждения функций. </w:t>
      </w:r>
    </w:p>
    <w:p w:rsidR="005B63E9" w:rsidRPr="00E3458B" w:rsidRDefault="005B63E9" w:rsidP="005B63E9">
      <w:pPr>
        <w:tabs>
          <w:tab w:val="left" w:pos="3435"/>
        </w:tabs>
        <w:rPr>
          <w:color w:val="000000"/>
          <w:sz w:val="28"/>
          <w:szCs w:val="28"/>
        </w:rPr>
      </w:pPr>
    </w:p>
    <w:p w:rsidR="005B63E9" w:rsidRPr="00E3458B" w:rsidRDefault="005B63E9" w:rsidP="005B63E9">
      <w:pPr>
        <w:shd w:val="clear" w:color="auto" w:fill="FFFFFF"/>
        <w:tabs>
          <w:tab w:val="left" w:pos="998"/>
        </w:tabs>
        <w:jc w:val="center"/>
        <w:rPr>
          <w:b/>
          <w:color w:val="000000"/>
          <w:spacing w:val="2"/>
          <w:sz w:val="28"/>
          <w:szCs w:val="28"/>
        </w:rPr>
      </w:pPr>
      <w:r w:rsidRPr="00E3458B">
        <w:rPr>
          <w:b/>
          <w:color w:val="000000"/>
          <w:spacing w:val="2"/>
          <w:sz w:val="28"/>
          <w:szCs w:val="28"/>
        </w:rPr>
        <w:t>4. Порядок и сроки предоставления налогоплательщиками</w:t>
      </w:r>
    </w:p>
    <w:p w:rsidR="005B63E9" w:rsidRPr="00E3458B" w:rsidRDefault="005B63E9" w:rsidP="005B63E9">
      <w:pPr>
        <w:shd w:val="clear" w:color="auto" w:fill="FFFFFF"/>
        <w:tabs>
          <w:tab w:val="left" w:pos="998"/>
        </w:tabs>
        <w:jc w:val="center"/>
        <w:rPr>
          <w:b/>
          <w:color w:val="000000"/>
          <w:spacing w:val="2"/>
          <w:sz w:val="28"/>
          <w:szCs w:val="28"/>
        </w:rPr>
      </w:pPr>
      <w:r w:rsidRPr="00E3458B">
        <w:rPr>
          <w:b/>
          <w:color w:val="000000"/>
          <w:spacing w:val="2"/>
          <w:sz w:val="28"/>
          <w:szCs w:val="28"/>
        </w:rPr>
        <w:t xml:space="preserve"> документов, подтверждающих право на уменьшение </w:t>
      </w:r>
    </w:p>
    <w:p w:rsidR="005B63E9" w:rsidRPr="00E3458B" w:rsidRDefault="005B63E9" w:rsidP="005B63E9">
      <w:pPr>
        <w:shd w:val="clear" w:color="auto" w:fill="FFFFFF"/>
        <w:tabs>
          <w:tab w:val="left" w:pos="998"/>
        </w:tabs>
        <w:jc w:val="center"/>
        <w:rPr>
          <w:b/>
          <w:color w:val="000000"/>
          <w:spacing w:val="2"/>
          <w:sz w:val="28"/>
          <w:szCs w:val="28"/>
        </w:rPr>
      </w:pPr>
      <w:r w:rsidRPr="00E3458B">
        <w:rPr>
          <w:b/>
          <w:color w:val="000000"/>
          <w:spacing w:val="2"/>
          <w:sz w:val="28"/>
          <w:szCs w:val="28"/>
        </w:rPr>
        <w:t>налоговой базы, а также право на налоговые льготы</w:t>
      </w:r>
    </w:p>
    <w:p w:rsidR="005B63E9" w:rsidRPr="00E3458B" w:rsidRDefault="005B63E9" w:rsidP="005B63E9">
      <w:pPr>
        <w:shd w:val="clear" w:color="auto" w:fill="FFFFFF"/>
        <w:tabs>
          <w:tab w:val="left" w:pos="998"/>
        </w:tabs>
        <w:spacing w:before="115" w:line="322" w:lineRule="exact"/>
        <w:jc w:val="both"/>
        <w:rPr>
          <w:color w:val="000000"/>
          <w:spacing w:val="2"/>
          <w:sz w:val="28"/>
          <w:szCs w:val="28"/>
        </w:rPr>
      </w:pPr>
      <w:r w:rsidRPr="00E3458B">
        <w:rPr>
          <w:color w:val="000000"/>
          <w:spacing w:val="2"/>
          <w:sz w:val="28"/>
          <w:szCs w:val="28"/>
        </w:rPr>
        <w:t xml:space="preserve">4.1. </w:t>
      </w:r>
      <w:proofErr w:type="gramStart"/>
      <w:r w:rsidRPr="00E3458B">
        <w:rPr>
          <w:color w:val="000000"/>
          <w:spacing w:val="2"/>
          <w:sz w:val="28"/>
          <w:szCs w:val="28"/>
        </w:rPr>
        <w:t>Документы, подтверждающие право на уменьшение налоговой базы, а также право на налоговые льготы, представляются в налоговые органы по месту нахождения земельного участка в срок не позднее 1 февраля года, следующего за истекшим налоговым периодом.</w:t>
      </w:r>
      <w:proofErr w:type="gramEnd"/>
    </w:p>
    <w:p w:rsidR="005B63E9" w:rsidRPr="00E3458B" w:rsidRDefault="005B63E9" w:rsidP="005B63E9">
      <w:pPr>
        <w:shd w:val="clear" w:color="auto" w:fill="FFFFFF"/>
        <w:tabs>
          <w:tab w:val="left" w:pos="998"/>
        </w:tabs>
        <w:spacing w:before="115" w:line="322" w:lineRule="exact"/>
        <w:jc w:val="both"/>
        <w:rPr>
          <w:color w:val="000000"/>
          <w:spacing w:val="2"/>
          <w:sz w:val="28"/>
          <w:szCs w:val="28"/>
        </w:rPr>
      </w:pPr>
    </w:p>
    <w:p w:rsidR="005B63E9" w:rsidRPr="00E3458B" w:rsidRDefault="005B63E9" w:rsidP="005B63E9">
      <w:pPr>
        <w:shd w:val="clear" w:color="auto" w:fill="FFFFFF"/>
        <w:tabs>
          <w:tab w:val="left" w:pos="998"/>
        </w:tabs>
        <w:spacing w:before="115" w:line="322" w:lineRule="exact"/>
        <w:jc w:val="both"/>
        <w:rPr>
          <w:color w:val="000000"/>
          <w:spacing w:val="2"/>
          <w:sz w:val="28"/>
          <w:szCs w:val="28"/>
        </w:rPr>
      </w:pPr>
    </w:p>
    <w:p w:rsidR="005B63E9" w:rsidRPr="00E3458B" w:rsidRDefault="005B63E9" w:rsidP="005B63E9">
      <w:pPr>
        <w:shd w:val="clear" w:color="auto" w:fill="FFFFFF"/>
        <w:tabs>
          <w:tab w:val="left" w:pos="1099"/>
        </w:tabs>
        <w:spacing w:line="326" w:lineRule="exact"/>
        <w:jc w:val="both"/>
        <w:rPr>
          <w:color w:val="000000"/>
          <w:sz w:val="28"/>
          <w:szCs w:val="28"/>
        </w:rPr>
      </w:pPr>
      <w:r w:rsidRPr="00E3458B">
        <w:rPr>
          <w:color w:val="000000"/>
          <w:sz w:val="28"/>
          <w:szCs w:val="28"/>
        </w:rPr>
        <w:t>Глава МО</w:t>
      </w:r>
    </w:p>
    <w:p w:rsidR="005B63E9" w:rsidRPr="00E3458B" w:rsidRDefault="005B63E9" w:rsidP="005B63E9">
      <w:pPr>
        <w:shd w:val="clear" w:color="auto" w:fill="FFFFFF"/>
        <w:tabs>
          <w:tab w:val="left" w:pos="1099"/>
        </w:tabs>
        <w:spacing w:line="326" w:lineRule="exact"/>
        <w:jc w:val="both"/>
        <w:rPr>
          <w:color w:val="000000"/>
          <w:sz w:val="28"/>
          <w:szCs w:val="28"/>
        </w:rPr>
      </w:pPr>
      <w:r w:rsidRPr="00E3458B">
        <w:rPr>
          <w:color w:val="000000"/>
          <w:sz w:val="28"/>
          <w:szCs w:val="28"/>
        </w:rPr>
        <w:t xml:space="preserve">« </w:t>
      </w:r>
      <w:proofErr w:type="spellStart"/>
      <w:r w:rsidRPr="00E3458B">
        <w:rPr>
          <w:color w:val="000000"/>
          <w:sz w:val="28"/>
          <w:szCs w:val="28"/>
        </w:rPr>
        <w:t>Холмогойское</w:t>
      </w:r>
      <w:proofErr w:type="spellEnd"/>
      <w:r w:rsidRPr="00E3458B">
        <w:rPr>
          <w:color w:val="000000"/>
          <w:sz w:val="28"/>
          <w:szCs w:val="28"/>
        </w:rPr>
        <w:t xml:space="preserve"> сельское поселение»                                              Г.К. </w:t>
      </w:r>
      <w:proofErr w:type="gramStart"/>
      <w:r w:rsidRPr="00E3458B">
        <w:rPr>
          <w:color w:val="000000"/>
          <w:sz w:val="28"/>
          <w:szCs w:val="28"/>
        </w:rPr>
        <w:t>Ходячих</w:t>
      </w:r>
      <w:proofErr w:type="gramEnd"/>
    </w:p>
    <w:p w:rsidR="005B63E9" w:rsidRPr="00E3458B" w:rsidRDefault="005B63E9" w:rsidP="005B63E9">
      <w:pPr>
        <w:shd w:val="clear" w:color="auto" w:fill="FFFFFF"/>
        <w:tabs>
          <w:tab w:val="left" w:pos="1099"/>
        </w:tabs>
        <w:spacing w:line="326" w:lineRule="exact"/>
        <w:jc w:val="both"/>
        <w:rPr>
          <w:color w:val="000000"/>
          <w:sz w:val="28"/>
          <w:szCs w:val="28"/>
        </w:rPr>
      </w:pPr>
    </w:p>
    <w:p w:rsidR="005B63E9" w:rsidRPr="00E3458B" w:rsidRDefault="005B63E9" w:rsidP="005B63E9">
      <w:pPr>
        <w:shd w:val="clear" w:color="auto" w:fill="FFFFFF"/>
        <w:tabs>
          <w:tab w:val="left" w:pos="1099"/>
        </w:tabs>
        <w:spacing w:line="326" w:lineRule="exact"/>
        <w:jc w:val="center"/>
        <w:rPr>
          <w:b/>
          <w:color w:val="000000"/>
          <w:sz w:val="28"/>
          <w:szCs w:val="28"/>
        </w:rPr>
      </w:pPr>
    </w:p>
    <w:p w:rsidR="005B63E9" w:rsidRPr="00E3458B" w:rsidRDefault="005B63E9" w:rsidP="005B63E9">
      <w:pPr>
        <w:rPr>
          <w:sz w:val="28"/>
          <w:szCs w:val="28"/>
        </w:rPr>
      </w:pPr>
    </w:p>
    <w:p w:rsidR="00566EDB" w:rsidRDefault="00566EDB"/>
    <w:sectPr w:rsidR="00566EDB" w:rsidSect="005D7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54855"/>
    <w:multiLevelType w:val="hybridMultilevel"/>
    <w:tmpl w:val="588C57B6"/>
    <w:lvl w:ilvl="0" w:tplc="D1D2E442">
      <w:start w:val="1"/>
      <w:numFmt w:val="decimal"/>
      <w:lvlText w:val="%1."/>
      <w:lvlJc w:val="left"/>
      <w:pPr>
        <w:ind w:left="109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63E9"/>
    <w:rsid w:val="000201D9"/>
    <w:rsid w:val="003A0C06"/>
    <w:rsid w:val="00566EDB"/>
    <w:rsid w:val="005B63E9"/>
    <w:rsid w:val="00C9160C"/>
    <w:rsid w:val="00DD01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3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3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63E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5B63E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201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01D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3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3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63E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5B63E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1092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DNS</cp:lastModifiedBy>
  <cp:revision>6</cp:revision>
  <cp:lastPrinted>2015-11-12T05:20:00Z</cp:lastPrinted>
  <dcterms:created xsi:type="dcterms:W3CDTF">2015-11-09T04:14:00Z</dcterms:created>
  <dcterms:modified xsi:type="dcterms:W3CDTF">2015-11-12T06:12:00Z</dcterms:modified>
</cp:coreProperties>
</file>